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7592D" w14:textId="180E64A6" w:rsidR="00104824" w:rsidRDefault="00104824" w:rsidP="00104824">
      <w:pPr>
        <w:tabs>
          <w:tab w:val="decimal" w:pos="9638"/>
        </w:tabs>
        <w:spacing w:line="276" w:lineRule="auto"/>
        <w:jc w:val="center"/>
        <w:rPr>
          <w:b/>
          <w:color w:val="000000" w:themeColor="text1"/>
          <w:szCs w:val="24"/>
        </w:rPr>
      </w:pPr>
      <w:r>
        <w:rPr>
          <w:b/>
          <w:color w:val="000000" w:themeColor="text1"/>
          <w:szCs w:val="24"/>
        </w:rPr>
        <w:t>KARŠTO VANDENS, ŠILUMOS, ŠALTO VANDENS, NUOTEKŲ ŠALINIMO, KONDICIONAVIMO IR VĖDINIMO SISTEMŲ PRIEŽIŪROS</w:t>
      </w:r>
    </w:p>
    <w:p w14:paraId="548386DC" w14:textId="10287193" w:rsidR="00A009B8" w:rsidRDefault="00A009B8" w:rsidP="00A009B8">
      <w:pPr>
        <w:spacing w:line="276" w:lineRule="auto"/>
        <w:jc w:val="center"/>
        <w:rPr>
          <w:b/>
          <w:caps/>
        </w:rPr>
      </w:pPr>
      <w:r>
        <w:rPr>
          <w:b/>
          <w:caps/>
        </w:rPr>
        <w:t>PASLAUGŲ pirkimo</w:t>
      </w:r>
      <w:r>
        <w:rPr>
          <w:rFonts w:eastAsia="Arial"/>
        </w:rPr>
        <w:t>–</w:t>
      </w:r>
      <w:r>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108FB37A" w14:textId="7A50099F" w:rsidR="00104824" w:rsidRDefault="00104824" w:rsidP="00104824">
      <w:pPr>
        <w:tabs>
          <w:tab w:val="decimal" w:pos="9638"/>
        </w:tabs>
        <w:spacing w:line="276" w:lineRule="auto"/>
        <w:jc w:val="center"/>
        <w:rPr>
          <w:b/>
          <w:color w:val="000000" w:themeColor="text1"/>
          <w:szCs w:val="24"/>
        </w:rPr>
      </w:pPr>
      <w:r>
        <w:rPr>
          <w:b/>
          <w:color w:val="000000" w:themeColor="text1"/>
          <w:szCs w:val="24"/>
        </w:rPr>
        <w:lastRenderedPageBreak/>
        <w:t>KARŠTO VANDENS, ŠILUMOS, ŠALTO VANDENS, NUOTEKŲ ŠALINIMO, KONDICIONAVIMO IR VĖDINIMO SISTEMŲ PRIEŽIŪROS</w:t>
      </w:r>
    </w:p>
    <w:p w14:paraId="6FAF6FC4" w14:textId="7B37EAC6"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2875DB9" w:rsidR="00A009B8" w:rsidRDefault="00AE1F9D" w:rsidP="00F87069">
            <w:pPr>
              <w:jc w:val="both"/>
              <w:rPr>
                <w:kern w:val="2"/>
                <w:szCs w:val="24"/>
              </w:rPr>
            </w:pPr>
            <w:r>
              <w:rPr>
                <w:color w:val="000000" w:themeColor="text1"/>
                <w:szCs w:val="24"/>
              </w:rPr>
              <w:t>K</w:t>
            </w:r>
            <w:r w:rsidRPr="00822D6C">
              <w:rPr>
                <w:color w:val="000000" w:themeColor="text1"/>
                <w:szCs w:val="24"/>
              </w:rPr>
              <w:t>aršto vandens, šilumos, šalto</w:t>
            </w:r>
            <w:r>
              <w:rPr>
                <w:color w:val="000000" w:themeColor="text1"/>
                <w:szCs w:val="24"/>
              </w:rPr>
              <w:t xml:space="preserve"> </w:t>
            </w:r>
            <w:r w:rsidRPr="00822D6C">
              <w:rPr>
                <w:color w:val="000000" w:themeColor="text1"/>
                <w:szCs w:val="24"/>
              </w:rPr>
              <w:t>vandens, nuotekų</w:t>
            </w:r>
            <w:r>
              <w:rPr>
                <w:color w:val="000000" w:themeColor="text1"/>
                <w:szCs w:val="24"/>
              </w:rPr>
              <w:t xml:space="preserve"> </w:t>
            </w:r>
            <w:r w:rsidRPr="00822D6C">
              <w:rPr>
                <w:color w:val="000000" w:themeColor="text1"/>
                <w:szCs w:val="24"/>
              </w:rPr>
              <w:t>šalinimo, kondicionavimo ir vėdinimo sistemų</w:t>
            </w:r>
            <w:r>
              <w:rPr>
                <w:color w:val="000000" w:themeColor="text1"/>
                <w:szCs w:val="24"/>
              </w:rPr>
              <w:t xml:space="preserve"> </w:t>
            </w:r>
            <w:r w:rsidRPr="00822D6C">
              <w:rPr>
                <w:color w:val="000000" w:themeColor="text1"/>
                <w:szCs w:val="24"/>
              </w:rPr>
              <w:t>priežiūr</w:t>
            </w:r>
            <w:r>
              <w:rPr>
                <w:color w:val="000000" w:themeColor="text1"/>
                <w:szCs w:val="24"/>
              </w:rPr>
              <w:t xml:space="preserve">os </w:t>
            </w:r>
            <w:r w:rsidRPr="00822D6C">
              <w:rPr>
                <w:color w:val="000000" w:themeColor="text1"/>
                <w:szCs w:val="24"/>
              </w:rPr>
              <w:t>paslaug</w:t>
            </w:r>
            <w:r>
              <w:rPr>
                <w:color w:val="000000" w:themeColor="text1"/>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2862EBF" w:rsidR="00A009B8" w:rsidRDefault="00F87069" w:rsidP="00F87069">
            <w:pPr>
              <w:jc w:val="both"/>
              <w:rPr>
                <w:kern w:val="2"/>
                <w:szCs w:val="24"/>
              </w:rPr>
            </w:pPr>
            <w:r>
              <w:rPr>
                <w:kern w:val="2"/>
                <w:szCs w:val="24"/>
              </w:rPr>
              <w:t xml:space="preserve">2025m. </w:t>
            </w:r>
            <w:r w:rsidR="00AE1F9D">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ABBA652" w14:textId="6CE9897C" w:rsidR="00B762DE" w:rsidRPr="00AE1F9D" w:rsidRDefault="00AE1F9D" w:rsidP="00B762DE">
            <w:pPr>
              <w:pStyle w:val="Hyperlink1"/>
              <w:ind w:firstLine="0"/>
              <w:rPr>
                <w:sz w:val="24"/>
                <w:szCs w:val="24"/>
                <w:lang w:val="lt-LT"/>
              </w:rPr>
            </w:pPr>
            <w:r w:rsidRPr="00AE1F9D">
              <w:rPr>
                <w:sz w:val="24"/>
                <w:szCs w:val="24"/>
                <w:lang w:val="lt-LT"/>
              </w:rPr>
              <w:t xml:space="preserve">Ūkvedys Konstantinas </w:t>
            </w:r>
            <w:proofErr w:type="spellStart"/>
            <w:r w:rsidRPr="00AE1F9D">
              <w:rPr>
                <w:sz w:val="24"/>
                <w:szCs w:val="24"/>
                <w:lang w:val="lt-LT"/>
              </w:rPr>
              <w:t>Serpovas</w:t>
            </w:r>
            <w:proofErr w:type="spellEnd"/>
          </w:p>
          <w:p w14:paraId="1807CE27" w14:textId="3E4BBDC3" w:rsidR="00F87069" w:rsidRPr="00B762DE" w:rsidRDefault="00F87069" w:rsidP="00B762DE">
            <w:pPr>
              <w:pStyle w:val="Hyperlink1"/>
              <w:ind w:firstLine="0"/>
              <w:rPr>
                <w:sz w:val="24"/>
                <w:szCs w:val="24"/>
                <w:lang w:val="lt-LT"/>
              </w:rPr>
            </w:pPr>
            <w:r w:rsidRPr="00B762DE">
              <w:rPr>
                <w:sz w:val="24"/>
                <w:szCs w:val="24"/>
                <w:lang w:val="lt-LT"/>
              </w:rPr>
              <w:t>tel. Nr. +37034973377</w:t>
            </w:r>
          </w:p>
          <w:p w14:paraId="6B49F06B" w14:textId="1ECD090C" w:rsidR="00F87069" w:rsidRDefault="00F87069" w:rsidP="00F87069">
            <w:pPr>
              <w:rPr>
                <w:color w:val="4472C4"/>
                <w:kern w:val="2"/>
                <w:szCs w:val="24"/>
              </w:rPr>
            </w:pPr>
            <w:r w:rsidRPr="00B762DE">
              <w:rPr>
                <w:rFonts w:eastAsia="Calibri"/>
                <w:color w:val="000000"/>
                <w:szCs w:val="24"/>
              </w:rPr>
              <w:t xml:space="preserve">el. p. </w:t>
            </w:r>
            <w:r w:rsidR="00AE1F9D">
              <w:rPr>
                <w:rFonts w:eastAsia="Calibri"/>
                <w:color w:val="000000"/>
                <w:szCs w:val="24"/>
              </w:rPr>
              <w:t>konstantinas.serpovas</w:t>
            </w:r>
            <w:r w:rsidRPr="00B762DE">
              <w:rPr>
                <w:rFonts w:eastAsia="Calibri"/>
                <w:color w:val="000000"/>
                <w:szCs w:val="24"/>
              </w:rPr>
              <w:t>@piia.lt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C341F5A"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AE1F9D">
              <w:rPr>
                <w:color w:val="000000" w:themeColor="text1"/>
                <w:szCs w:val="24"/>
              </w:rPr>
              <w:t>k</w:t>
            </w:r>
            <w:r w:rsidR="00AE1F9D" w:rsidRPr="00822D6C">
              <w:rPr>
                <w:color w:val="000000" w:themeColor="text1"/>
                <w:szCs w:val="24"/>
              </w:rPr>
              <w:t>aršto vandens, šilumos, šalto</w:t>
            </w:r>
            <w:r w:rsidR="00AE1F9D">
              <w:rPr>
                <w:color w:val="000000" w:themeColor="text1"/>
                <w:szCs w:val="24"/>
              </w:rPr>
              <w:t xml:space="preserve"> </w:t>
            </w:r>
            <w:r w:rsidR="00AE1F9D" w:rsidRPr="00822D6C">
              <w:rPr>
                <w:color w:val="000000" w:themeColor="text1"/>
                <w:szCs w:val="24"/>
              </w:rPr>
              <w:t>vandens, nuotekų</w:t>
            </w:r>
            <w:r w:rsidR="00AE1F9D">
              <w:rPr>
                <w:color w:val="000000" w:themeColor="text1"/>
                <w:szCs w:val="24"/>
              </w:rPr>
              <w:t xml:space="preserve"> </w:t>
            </w:r>
            <w:r w:rsidR="00AE1F9D" w:rsidRPr="00822D6C">
              <w:rPr>
                <w:color w:val="000000" w:themeColor="text1"/>
                <w:szCs w:val="24"/>
              </w:rPr>
              <w:t>šalinimo, kondicionavimo ir vėdinimo sistemų</w:t>
            </w:r>
            <w:r w:rsidR="00AE1F9D">
              <w:rPr>
                <w:color w:val="000000" w:themeColor="text1"/>
                <w:szCs w:val="24"/>
              </w:rPr>
              <w:t xml:space="preserve"> </w:t>
            </w:r>
            <w:r w:rsidR="00AE1F9D" w:rsidRPr="00822D6C">
              <w:rPr>
                <w:color w:val="000000" w:themeColor="text1"/>
                <w:szCs w:val="24"/>
              </w:rPr>
              <w:t>priežiūr</w:t>
            </w:r>
            <w:r w:rsidR="00AE1F9D">
              <w:rPr>
                <w:color w:val="000000" w:themeColor="text1"/>
                <w:szCs w:val="24"/>
              </w:rPr>
              <w:t xml:space="preserve">os </w:t>
            </w:r>
            <w:r w:rsidR="00AE1F9D" w:rsidRPr="00822D6C">
              <w:rPr>
                <w:color w:val="000000" w:themeColor="text1"/>
                <w:szCs w:val="24"/>
              </w:rPr>
              <w:t>paslaug</w:t>
            </w:r>
            <w:r w:rsidR="00AE1F9D">
              <w:rPr>
                <w:color w:val="000000" w:themeColor="text1"/>
                <w:szCs w:val="24"/>
              </w:rPr>
              <w:t xml:space="preserve">as </w:t>
            </w:r>
            <w:r w:rsidR="00F87069">
              <w:rPr>
                <w:color w:val="000000"/>
                <w:kern w:val="2"/>
                <w:szCs w:val="24"/>
              </w:rPr>
              <w:t>(toliau – Paslaugos)</w:t>
            </w:r>
            <w:r w:rsidR="00B762DE">
              <w:rPr>
                <w:color w:val="000000"/>
                <w:kern w:val="2"/>
                <w:szCs w:val="24"/>
              </w:rPr>
              <w:t>.</w:t>
            </w:r>
          </w:p>
          <w:p w14:paraId="7C7C81ED" w14:textId="0970A21E" w:rsidR="00AE1F9D" w:rsidRDefault="00AE1F9D" w:rsidP="00AE1F9D">
            <w:pPr>
              <w:rPr>
                <w:color w:val="000000"/>
                <w:szCs w:val="24"/>
              </w:rPr>
            </w:pPr>
            <w:r>
              <w:rPr>
                <w:color w:val="000000"/>
                <w:szCs w:val="24"/>
              </w:rPr>
              <w:t>Paslaugų teikimo vieta – A. Jaroševičiaus g. 10B, Vilnius.</w:t>
            </w:r>
          </w:p>
          <w:p w14:paraId="410814FE" w14:textId="44E15C0C" w:rsidR="00AE1F9D" w:rsidRDefault="00AE1F9D" w:rsidP="00AE1F9D">
            <w:pPr>
              <w:rPr>
                <w:color w:val="000000"/>
                <w:szCs w:val="24"/>
              </w:rPr>
            </w:pPr>
            <w:r>
              <w:rPr>
                <w:szCs w:val="24"/>
              </w:rPr>
              <w:t>Pirkėjas</w:t>
            </w:r>
            <w:r w:rsidRPr="003B06A2">
              <w:rPr>
                <w:szCs w:val="24"/>
              </w:rPr>
              <w:t xml:space="preserve"> neįsipareigoja įsigyti visos Paslaugų apimties ir neprisiima atsakomybės, jei paslaugų bus nupirkta mažiau</w:t>
            </w:r>
            <w:r w:rsidR="009E6B2F">
              <w:rPr>
                <w:szCs w:val="24"/>
              </w:rPr>
              <w:t>.</w:t>
            </w:r>
          </w:p>
          <w:p w14:paraId="60996451" w14:textId="03BCC920" w:rsidR="00A009B8" w:rsidRDefault="00A009B8" w:rsidP="00AE1F9D">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7B40A7D8" w14:textId="7E0AFDE0" w:rsidR="009E6B2F" w:rsidRDefault="009E6B2F" w:rsidP="00F87069">
            <w:pPr>
              <w:rPr>
                <w:szCs w:val="24"/>
              </w:rPr>
            </w:pPr>
            <w:r>
              <w:rPr>
                <w:color w:val="000000" w:themeColor="text1"/>
                <w:szCs w:val="24"/>
              </w:rPr>
              <w:t>K</w:t>
            </w:r>
            <w:r w:rsidRPr="00822D6C">
              <w:rPr>
                <w:color w:val="000000" w:themeColor="text1"/>
                <w:szCs w:val="24"/>
              </w:rPr>
              <w:t>aršto vandens, šilumos, šalto</w:t>
            </w:r>
            <w:r>
              <w:rPr>
                <w:color w:val="000000" w:themeColor="text1"/>
                <w:szCs w:val="24"/>
              </w:rPr>
              <w:t xml:space="preserve"> </w:t>
            </w:r>
            <w:r w:rsidRPr="00822D6C">
              <w:rPr>
                <w:color w:val="000000" w:themeColor="text1"/>
                <w:szCs w:val="24"/>
              </w:rPr>
              <w:t>vandens, nuotekų</w:t>
            </w:r>
            <w:r>
              <w:rPr>
                <w:color w:val="000000" w:themeColor="text1"/>
                <w:szCs w:val="24"/>
              </w:rPr>
              <w:t xml:space="preserve"> </w:t>
            </w:r>
            <w:r w:rsidRPr="00822D6C">
              <w:rPr>
                <w:color w:val="000000" w:themeColor="text1"/>
                <w:szCs w:val="24"/>
              </w:rPr>
              <w:t>šalinimo, kondicionavimo ir vėdinimo sistemų</w:t>
            </w:r>
            <w:r>
              <w:rPr>
                <w:color w:val="000000" w:themeColor="text1"/>
                <w:szCs w:val="24"/>
              </w:rPr>
              <w:t xml:space="preserve"> </w:t>
            </w:r>
            <w:r w:rsidRPr="00822D6C">
              <w:rPr>
                <w:color w:val="000000" w:themeColor="text1"/>
                <w:szCs w:val="24"/>
              </w:rPr>
              <w:t>priežiūr</w:t>
            </w:r>
            <w:r>
              <w:rPr>
                <w:color w:val="000000" w:themeColor="text1"/>
                <w:szCs w:val="24"/>
              </w:rPr>
              <w:t xml:space="preserve">os </w:t>
            </w:r>
            <w:r w:rsidRPr="00822D6C">
              <w:rPr>
                <w:color w:val="000000" w:themeColor="text1"/>
                <w:szCs w:val="24"/>
              </w:rPr>
              <w:t>paslaug</w:t>
            </w:r>
            <w:r>
              <w:rPr>
                <w:color w:val="000000" w:themeColor="text1"/>
                <w:szCs w:val="24"/>
              </w:rPr>
              <w:t>os.</w:t>
            </w:r>
          </w:p>
          <w:p w14:paraId="0B99CBDD" w14:textId="34109569" w:rsidR="00A009B8" w:rsidRDefault="00F87069" w:rsidP="00F87069">
            <w:pPr>
              <w:rPr>
                <w:kern w:val="2"/>
                <w:szCs w:val="24"/>
              </w:rPr>
            </w:pPr>
            <w:r>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694AA469" w:rsidR="00A009B8" w:rsidRDefault="009E6B2F" w:rsidP="00B762DE">
            <w:pPr>
              <w:rPr>
                <w:kern w:val="2"/>
                <w:szCs w:val="24"/>
              </w:rPr>
            </w:pPr>
            <w:r>
              <w:rPr>
                <w:spacing w:val="-2"/>
                <w:szCs w:val="24"/>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Pr="003B1EC0" w:rsidRDefault="00A009B8" w:rsidP="00F87069">
            <w:pPr>
              <w:rPr>
                <w:b/>
                <w:bCs/>
                <w:szCs w:val="24"/>
              </w:rPr>
            </w:pPr>
          </w:p>
          <w:p w14:paraId="7945ABC2" w14:textId="00925D03" w:rsidR="003B1EC0" w:rsidRPr="003B1EC0" w:rsidRDefault="003B1EC0" w:rsidP="003B1EC0">
            <w:pPr>
              <w:rPr>
                <w:b/>
                <w:bCs/>
                <w:szCs w:val="24"/>
              </w:rPr>
            </w:pPr>
            <w:r w:rsidRPr="003B1EC0">
              <w:rPr>
                <w:b/>
                <w:bCs/>
                <w:szCs w:val="24"/>
              </w:rPr>
              <w:t xml:space="preserve">Tiekėjas Paslaugas įsipareigoja teikti </w:t>
            </w:r>
            <w:r>
              <w:rPr>
                <w:b/>
                <w:bCs/>
                <w:szCs w:val="24"/>
              </w:rPr>
              <w:t>nuo</w:t>
            </w:r>
            <w:r w:rsidRPr="003B1EC0">
              <w:rPr>
                <w:b/>
                <w:bCs/>
                <w:szCs w:val="24"/>
              </w:rPr>
              <w:t xml:space="preserve"> Sutarties įsigaliojimo dienos  </w:t>
            </w:r>
            <w:r>
              <w:rPr>
                <w:b/>
                <w:bCs/>
                <w:szCs w:val="24"/>
              </w:rPr>
              <w:t>36 mėnesius.</w:t>
            </w:r>
          </w:p>
          <w:p w14:paraId="0C16E271" w14:textId="4ED5C078" w:rsidR="00A009B8" w:rsidRPr="003B1EC0" w:rsidRDefault="00A009B8" w:rsidP="003B1EC0">
            <w:pPr>
              <w:rPr>
                <w:b/>
                <w:bCs/>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05FE8B2" w14:textId="3DE866BA" w:rsidR="007A7B7A" w:rsidRPr="007A7B7A" w:rsidRDefault="003B1EC0" w:rsidP="003B1EC0">
            <w:pPr>
              <w:rPr>
                <w:kern w:val="2"/>
                <w:szCs w:val="24"/>
              </w:rPr>
            </w:pPr>
            <w:r>
              <w:rPr>
                <w:kern w:val="2"/>
                <w:szCs w:val="24"/>
              </w:rPr>
              <w:t>Mišri kainodara</w:t>
            </w:r>
            <w:r w:rsidR="007A7B7A">
              <w:rPr>
                <w:kern w:val="2"/>
                <w:szCs w:val="24"/>
              </w:rPr>
              <w:t>: fiksuota kaina ir fiksuotas įkainis.</w:t>
            </w:r>
          </w:p>
        </w:tc>
      </w:tr>
      <w:tr w:rsidR="00A009B8" w14:paraId="6C9CCE23" w14:textId="77777777" w:rsidTr="00F87069">
        <w:trPr>
          <w:trHeight w:val="300"/>
        </w:trPr>
        <w:tc>
          <w:tcPr>
            <w:tcW w:w="3094" w:type="dxa"/>
            <w:gridSpan w:val="2"/>
          </w:tcPr>
          <w:p w14:paraId="48201A98" w14:textId="23B90F87" w:rsidR="00A009B8" w:rsidRDefault="00A009B8" w:rsidP="00F87069">
            <w:pPr>
              <w:rPr>
                <w:b/>
                <w:kern w:val="2"/>
                <w:szCs w:val="24"/>
              </w:rPr>
            </w:pPr>
            <w:r>
              <w:rPr>
                <w:b/>
                <w:kern w:val="2"/>
                <w:szCs w:val="24"/>
              </w:rPr>
              <w:t xml:space="preserve">5.2. </w:t>
            </w:r>
            <w:r w:rsidR="007A7B7A">
              <w:rPr>
                <w:b/>
                <w:kern w:val="2"/>
                <w:szCs w:val="24"/>
              </w:rPr>
              <w:t xml:space="preserve">Pradinės Sutarties vertė ir Sutarties kaina, kai taikoma </w:t>
            </w:r>
            <w:r w:rsidR="007A7B7A">
              <w:rPr>
                <w:b/>
                <w:kern w:val="2"/>
                <w:szCs w:val="24"/>
                <w:u w:val="single"/>
              </w:rPr>
              <w:t>mišri</w:t>
            </w:r>
            <w:r w:rsidR="007A7B7A">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7761B19C" w14:textId="7EB1D0D1" w:rsidR="007A7B7A" w:rsidRPr="007A7B7A" w:rsidRDefault="007A7B7A" w:rsidP="007A7B7A">
            <w:pPr>
              <w:rPr>
                <w:color w:val="000000" w:themeColor="text1"/>
                <w:kern w:val="2"/>
                <w:szCs w:val="24"/>
              </w:rPr>
            </w:pPr>
            <w:r>
              <w:rPr>
                <w:kern w:val="2"/>
                <w:szCs w:val="24"/>
              </w:rPr>
              <w:t xml:space="preserve">Pradinės Sutarties vertė yra </w:t>
            </w:r>
            <w:r w:rsidRPr="007A7B7A">
              <w:rPr>
                <w:color w:val="000000" w:themeColor="text1"/>
                <w:kern w:val="2"/>
                <w:szCs w:val="24"/>
              </w:rPr>
              <w:t>25 000,00 Eur (dvidešimt penki tūkstančiai eurų 0 ct )</w:t>
            </w:r>
            <w:r>
              <w:rPr>
                <w:color w:val="000000" w:themeColor="text1"/>
                <w:kern w:val="2"/>
                <w:szCs w:val="24"/>
              </w:rPr>
              <w:t xml:space="preserve"> </w:t>
            </w:r>
            <w:r w:rsidRPr="007A7B7A">
              <w:rPr>
                <w:color w:val="000000" w:themeColor="text1"/>
                <w:kern w:val="2"/>
                <w:szCs w:val="24"/>
              </w:rPr>
              <w:t>be PVM.</w:t>
            </w:r>
          </w:p>
          <w:p w14:paraId="79E79D9D" w14:textId="1571805C" w:rsidR="007A7B7A" w:rsidRDefault="007A7B7A" w:rsidP="007A7B7A">
            <w:pPr>
              <w:rPr>
                <w:color w:val="000000" w:themeColor="text1"/>
                <w:kern w:val="2"/>
                <w:szCs w:val="24"/>
              </w:rPr>
            </w:pPr>
            <w:r>
              <w:rPr>
                <w:kern w:val="2"/>
                <w:szCs w:val="24"/>
              </w:rPr>
              <w:t xml:space="preserve">PVM </w:t>
            </w:r>
            <w:r w:rsidRPr="007A7B7A">
              <w:rPr>
                <w:color w:val="000000" w:themeColor="text1"/>
                <w:kern w:val="2"/>
                <w:szCs w:val="24"/>
              </w:rPr>
              <w:t>sudaro 5250,00 Eur (penki tūkstančiai du šimtai penkiasdešimt eurų 0 ct).</w:t>
            </w:r>
          </w:p>
          <w:p w14:paraId="3E5602F8" w14:textId="1AFA0E34" w:rsidR="00A01288" w:rsidRDefault="00A01288" w:rsidP="007A7B7A">
            <w:pPr>
              <w:rPr>
                <w:kern w:val="2"/>
                <w:szCs w:val="24"/>
              </w:rPr>
            </w:pPr>
            <w:r>
              <w:rPr>
                <w:color w:val="000000" w:themeColor="text1"/>
                <w:szCs w:val="24"/>
              </w:rPr>
              <w:t>Iš kurių 15 000,00 Eur be PVM, 18 150,00 Eur su PVM skiriama avarijų lokalizavimo ir/ar likvidavimo, remonto metu ir/arba papildomų (sąmatinių) remonto paslaugų reikalingoms sunaudoti medžiagoms/detalėms ir kt. apmokėti</w:t>
            </w:r>
            <w:r>
              <w:rPr>
                <w:color w:val="000000" w:themeColor="text1"/>
                <w:szCs w:val="24"/>
              </w:rPr>
              <w:t>.</w:t>
            </w:r>
            <w:bookmarkStart w:id="0" w:name="_GoBack"/>
            <w:bookmarkEnd w:id="0"/>
          </w:p>
          <w:p w14:paraId="45967843" w14:textId="3ADCE11D" w:rsidR="007A7B7A" w:rsidRDefault="007A7B7A" w:rsidP="007A7B7A">
            <w:pPr>
              <w:rPr>
                <w:kern w:val="2"/>
                <w:szCs w:val="24"/>
              </w:rPr>
            </w:pPr>
            <w:r>
              <w:rPr>
                <w:kern w:val="2"/>
                <w:szCs w:val="24"/>
              </w:rPr>
              <w:t xml:space="preserve">Sutarties kaina yra </w:t>
            </w:r>
            <w:r w:rsidRPr="007A7B7A">
              <w:rPr>
                <w:b/>
                <w:color w:val="000000" w:themeColor="text1"/>
                <w:kern w:val="2"/>
                <w:szCs w:val="24"/>
              </w:rPr>
              <w:t>30250,00</w:t>
            </w:r>
            <w:r w:rsidRPr="007A7B7A">
              <w:rPr>
                <w:color w:val="000000" w:themeColor="text1"/>
                <w:kern w:val="2"/>
                <w:szCs w:val="24"/>
              </w:rPr>
              <w:t xml:space="preserve"> </w:t>
            </w:r>
            <w:r>
              <w:rPr>
                <w:kern w:val="2"/>
                <w:szCs w:val="24"/>
              </w:rPr>
              <w:t>Eur (trisdešimt tūkstančių du šimtai penkiasdešimt eurų 0 ct) su PVM.</w:t>
            </w:r>
          </w:p>
          <w:p w14:paraId="38906F4B" w14:textId="56E2330D" w:rsidR="007A7B7A" w:rsidRDefault="007A7B7A" w:rsidP="007A7B7A">
            <w:pPr>
              <w:rPr>
                <w:szCs w:val="24"/>
              </w:rPr>
            </w:pPr>
            <w:r>
              <w:rPr>
                <w:szCs w:val="24"/>
              </w:rPr>
              <w:t>1 val. remonto įkainis _________ Eur</w:t>
            </w:r>
          </w:p>
          <w:p w14:paraId="1F98BF87" w14:textId="20A0ED6D" w:rsidR="007A7B7A" w:rsidRPr="007A7B7A" w:rsidRDefault="007A7B7A" w:rsidP="007A7B7A">
            <w:pPr>
              <w:rPr>
                <w:szCs w:val="24"/>
              </w:rPr>
            </w:pPr>
            <w:r w:rsidRPr="00A83EF8">
              <w:rPr>
                <w:szCs w:val="24"/>
              </w:rPr>
              <w:t xml:space="preserve">1 mėn. </w:t>
            </w:r>
            <w:r>
              <w:rPr>
                <w:szCs w:val="24"/>
              </w:rPr>
              <w:t>techninės priežiūros</w:t>
            </w:r>
            <w:r w:rsidRPr="00A83EF8">
              <w:rPr>
                <w:szCs w:val="24"/>
              </w:rPr>
              <w:t xml:space="preserve"> įkainis ________ Eur</w:t>
            </w:r>
          </w:p>
          <w:p w14:paraId="180A58A1" w14:textId="58C12631" w:rsidR="007A7B7A" w:rsidRDefault="007A7B7A" w:rsidP="007A7B7A">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p w14:paraId="04E31D77" w14:textId="17EE14C8" w:rsidR="007A7B7A" w:rsidRDefault="007A7B7A" w:rsidP="007A7B7A">
            <w:pPr>
              <w:rPr>
                <w:color w:val="000000"/>
                <w:kern w:val="2"/>
                <w:szCs w:val="24"/>
              </w:rPr>
            </w:pPr>
          </w:p>
          <w:p w14:paraId="239FF920" w14:textId="74292ECD" w:rsidR="007A7B7A" w:rsidRDefault="007A7B7A" w:rsidP="007A7B7A">
            <w:pPr>
              <w:rPr>
                <w:color w:val="000000"/>
                <w:kern w:val="2"/>
                <w:szCs w:val="24"/>
              </w:rPr>
            </w:pPr>
            <w:r>
              <w:rPr>
                <w:szCs w:val="24"/>
              </w:rPr>
              <w:lastRenderedPageBreak/>
              <w:t>Pirkėjas gali užsakyti papildomų (sąmatinių) remonto paslaugų</w:t>
            </w:r>
            <w:r>
              <w:rPr>
                <w:rStyle w:val="Puslapioinaosnuoroda"/>
                <w:szCs w:val="24"/>
              </w:rPr>
              <w:footnoteReference w:id="1"/>
            </w:r>
            <w:r>
              <w:rPr>
                <w:szCs w:val="24"/>
              </w:rPr>
              <w:t>. Papildomų (sąmatinių) remonto paslaugų biudžetas įskaičiuotas į maksimalią Sutarties kainą. Tiekėjas tokias remonto paslaugas gali pradėti teikti tik tada, kai su Pirkėjo atstovu (arba jį pavaduojančiu asmeniu) bus iš anksto suderinti tokių paslaugų atlikimo terminai ir preliminari remonto paslaugų kaina, kuri negali būti didesnė nei rinkos kaina. Rinką atitinkančiomis kainomis bus laikomos kainos, neviršijančios tuo metu galiojančių įkainių. Tuo tikslu Tiekėjo atstovas pateikia Pirkėjo atstovui sąmatą/pasiūlymą per techninės specifikacijos 3 lentelėje nurodytus terminus. Už remontui reikalingas medžiagas/detales apmokama nustatyta tvarka</w:t>
            </w:r>
            <w:r w:rsidR="004D1B7C">
              <w:rPr>
                <w:szCs w:val="24"/>
              </w:rPr>
              <w:t>:</w:t>
            </w:r>
          </w:p>
          <w:p w14:paraId="5FF6DDCC" w14:textId="621FD190" w:rsidR="007A7B7A" w:rsidRDefault="004D1B7C" w:rsidP="007A7B7A">
            <w:pPr>
              <w:rPr>
                <w:color w:val="000000"/>
                <w:kern w:val="2"/>
                <w:szCs w:val="24"/>
              </w:rPr>
            </w:pPr>
            <w:r>
              <w:rPr>
                <w:szCs w:val="24"/>
              </w:rPr>
              <w:t>u</w:t>
            </w:r>
            <w:r w:rsidR="007A7B7A">
              <w:rPr>
                <w:szCs w:val="24"/>
              </w:rPr>
              <w:t>ž panaudotas eksploatacines medžiagas bei pakeistas ar atsargines detales, Pirkėjas sumoka priėmus Paslaugą ir pasirašius priėmimo perdavimo aktą, pagal tuo metu galiojančius detalių žiniaraščius.</w:t>
            </w:r>
            <w:r>
              <w:rPr>
                <w:szCs w:val="24"/>
              </w:rPr>
              <w:t xml:space="preserve"> Keičiamos detalės kaina gali būti didesnė ne daugiau nei 5 procentai už gamintojo Paslaugos teikėjui siūlomą kainą.</w:t>
            </w:r>
          </w:p>
          <w:p w14:paraId="39221C19" w14:textId="542DDE31" w:rsidR="00A009B8" w:rsidRDefault="00A009B8" w:rsidP="007A7B7A">
            <w:pPr>
              <w:rPr>
                <w:color w:val="FF0000"/>
                <w:kern w:val="2"/>
                <w:szCs w:val="24"/>
              </w:rPr>
            </w:pP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67854197" w:rsidR="00A009B8" w:rsidRDefault="00A009B8" w:rsidP="00F87069">
            <w:pPr>
              <w:rPr>
                <w:szCs w:val="24"/>
              </w:rPr>
            </w:pPr>
            <w:r>
              <w:rPr>
                <w:kern w:val="2"/>
                <w:szCs w:val="24"/>
              </w:rPr>
              <w:t xml:space="preserve">Sutarties </w:t>
            </w:r>
            <w:r w:rsidRPr="00575B4A">
              <w:rPr>
                <w:kern w:val="2"/>
                <w:szCs w:val="24"/>
              </w:rPr>
              <w:t>kaina</w:t>
            </w:r>
            <w:r w:rsidR="00030515">
              <w:rPr>
                <w:kern w:val="2"/>
                <w:szCs w:val="24"/>
              </w:rPr>
              <w:t>/įkainiai</w:t>
            </w:r>
            <w:r>
              <w:rPr>
                <w:kern w:val="2"/>
                <w:szCs w:val="24"/>
              </w:rPr>
              <w:t xml:space="preserve"> bus perskaičiuojam</w:t>
            </w:r>
            <w:r w:rsidR="00030515">
              <w:rPr>
                <w:kern w:val="2"/>
                <w:szCs w:val="24"/>
              </w:rPr>
              <w:t>i</w:t>
            </w:r>
            <w:r>
              <w:rPr>
                <w:kern w:val="2"/>
                <w:szCs w:val="24"/>
              </w:rPr>
              <w:t>:</w:t>
            </w:r>
          </w:p>
          <w:p w14:paraId="63A744AC" w14:textId="140B20CB" w:rsidR="00A009B8" w:rsidRDefault="00A009B8" w:rsidP="00F87069">
            <w:pPr>
              <w:rPr>
                <w:kern w:val="2"/>
                <w:szCs w:val="24"/>
              </w:rPr>
            </w:pPr>
            <w:r>
              <w:rPr>
                <w:kern w:val="2"/>
                <w:szCs w:val="24"/>
              </w:rPr>
              <w:t>5.3.1. dėl PVM tarifo pasikeitimo;</w:t>
            </w:r>
          </w:p>
          <w:p w14:paraId="4A10E3AF" w14:textId="0FBCD225" w:rsidR="00A009B8" w:rsidRDefault="00030515" w:rsidP="00F87069">
            <w:pPr>
              <w:rPr>
                <w:color w:val="FF0000"/>
                <w:kern w:val="2"/>
                <w:szCs w:val="24"/>
              </w:rPr>
            </w:pPr>
            <w:r w:rsidRPr="00030515">
              <w:rPr>
                <w:kern w:val="2"/>
                <w:szCs w:val="24"/>
              </w:rPr>
              <w:t>5.3.</w:t>
            </w:r>
            <w:r>
              <w:rPr>
                <w:kern w:val="2"/>
                <w:szCs w:val="24"/>
              </w:rPr>
              <w:t>2</w:t>
            </w:r>
            <w:r w:rsidRPr="00030515">
              <w:rPr>
                <w:kern w:val="2"/>
                <w:szCs w:val="24"/>
              </w:rPr>
              <w:t>. dėl kainų lygio pokyčio;</w:t>
            </w: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4C6E1578" w14:textId="36C86A80" w:rsidR="00030515" w:rsidRDefault="00030515" w:rsidP="00030515">
            <w:pPr>
              <w:rPr>
                <w:szCs w:val="24"/>
              </w:rPr>
            </w:pPr>
            <w:r>
              <w:rPr>
                <w:color w:val="000000"/>
                <w:szCs w:val="24"/>
              </w:rPr>
              <w:lastRenderedPageBreak/>
              <w:t>5.3.4.1. Bet</w:t>
            </w:r>
            <w:r>
              <w:rPr>
                <w:szCs w:val="24"/>
              </w:rPr>
              <w:t xml:space="preserve"> kuri Sutarties Šalis Sutarties galiojimo metu turi teisę inicijuoti Sutarties </w:t>
            </w:r>
            <w:r w:rsidRPr="00030515">
              <w:rPr>
                <w:color w:val="000000" w:themeColor="text1"/>
                <w:szCs w:val="24"/>
              </w:rPr>
              <w:t xml:space="preserve">kainos / </w:t>
            </w:r>
            <w:r w:rsidRPr="00030515">
              <w:rPr>
                <w:szCs w:val="24"/>
              </w:rPr>
              <w:t xml:space="preserve">įkainių </w:t>
            </w:r>
            <w:r>
              <w:rPr>
                <w:szCs w:val="24"/>
              </w:rPr>
              <w:t xml:space="preserve">peržiūrą (keitimą) ne anksčiau kaip po 6 mėnesių nuo </w:t>
            </w:r>
            <w:r w:rsidRPr="00030515">
              <w:rPr>
                <w:szCs w:val="24"/>
              </w:rPr>
              <w:t>Sutarties įsigaliojimo dienos</w:t>
            </w:r>
            <w:r>
              <w:rPr>
                <w:szCs w:val="24"/>
              </w:rPr>
              <w:t xml:space="preserve"> </w:t>
            </w:r>
            <w:r>
              <w:rPr>
                <w:szCs w:val="24"/>
              </w:rPr>
              <w:lastRenderedPageBreak/>
              <w:t>(jeigu peržiūra jau buvo atlikta – nuo Susitarimo dėl paskutinio perskaičiavimo pagal šį Specialiųjų sąlygų punktą įsigaliojimo dienos), jeigu Vartojimo prekių ir paslaugų kainų pokytis (k), apskaičiuotas kaip nustatyta 5.3.4.6 punkte, viršija</w:t>
            </w:r>
            <w:r w:rsidRPr="00030515">
              <w:rPr>
                <w:color w:val="000000" w:themeColor="text1"/>
                <w:szCs w:val="24"/>
              </w:rPr>
              <w:t xml:space="preserve"> 5 </w:t>
            </w:r>
            <w:r>
              <w:rPr>
                <w:szCs w:val="24"/>
              </w:rPr>
              <w:t xml:space="preserve">procentus. Sutarties </w:t>
            </w:r>
            <w:r w:rsidRPr="00030515">
              <w:rPr>
                <w:color w:val="000000" w:themeColor="text1"/>
                <w:szCs w:val="24"/>
              </w:rPr>
              <w:t xml:space="preserve">kainos / įkainių </w:t>
            </w:r>
            <w:r>
              <w:rPr>
                <w:szCs w:val="24"/>
              </w:rPr>
              <w:t xml:space="preserve">peržiūra atliekama ne rečiau kaip kas 6 </w:t>
            </w:r>
            <w:r>
              <w:rPr>
                <w:color w:val="4472C4"/>
                <w:szCs w:val="24"/>
              </w:rPr>
              <w:t xml:space="preserve"> </w:t>
            </w:r>
            <w:r>
              <w:rPr>
                <w:szCs w:val="24"/>
              </w:rPr>
              <w:t>mėnesiai.</w:t>
            </w:r>
          </w:p>
          <w:p w14:paraId="74F88FB7" w14:textId="43D25C93" w:rsidR="00030515" w:rsidRDefault="00030515" w:rsidP="00030515">
            <w:pPr>
              <w:rPr>
                <w:color w:val="000000"/>
                <w:kern w:val="2"/>
                <w:szCs w:val="24"/>
                <w:shd w:val="clear" w:color="auto" w:fill="FFFFFF"/>
              </w:rPr>
            </w:pPr>
            <w:r>
              <w:rPr>
                <w:kern w:val="2"/>
                <w:szCs w:val="24"/>
              </w:rPr>
              <w:t xml:space="preserve">5.3.4.2. Sutarties </w:t>
            </w:r>
            <w:r w:rsidRPr="00030515">
              <w:rPr>
                <w:color w:val="000000" w:themeColor="text1"/>
                <w:kern w:val="2"/>
                <w:szCs w:val="24"/>
              </w:rPr>
              <w:t>k</w:t>
            </w:r>
            <w:r w:rsidRPr="00030515">
              <w:rPr>
                <w:color w:val="000000" w:themeColor="text1"/>
                <w:kern w:val="2"/>
                <w:szCs w:val="24"/>
                <w:shd w:val="clear" w:color="auto" w:fill="FFFFFF"/>
              </w:rPr>
              <w:t xml:space="preserve">aina / įkainiai </w:t>
            </w:r>
            <w:r>
              <w:rPr>
                <w:color w:val="000000"/>
                <w:kern w:val="2"/>
                <w:szCs w:val="24"/>
                <w:shd w:val="clear" w:color="auto" w:fill="FFFFFF"/>
              </w:rPr>
              <w:t xml:space="preserve">peržiūrimi tik tai Sutarties daliai, kuri nėra išpirkta, t. y. Paslaugoms, kurios nėra priimtos ir apmokėtos. Vėlesnė Sutarties </w:t>
            </w:r>
            <w:r w:rsidRPr="00030515">
              <w:rPr>
                <w:color w:val="000000" w:themeColor="text1"/>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7EAE520B" w14:textId="5627163B" w:rsidR="00030515" w:rsidRDefault="00030515" w:rsidP="00030515">
            <w:pPr>
              <w:rPr>
                <w:color w:val="000000"/>
                <w:kern w:val="2"/>
                <w:szCs w:val="24"/>
                <w:shd w:val="clear" w:color="auto" w:fill="FFFFFF"/>
              </w:rPr>
            </w:pPr>
            <w:r>
              <w:rPr>
                <w:color w:val="000000"/>
                <w:kern w:val="2"/>
                <w:szCs w:val="24"/>
              </w:rPr>
              <w:t xml:space="preserve">5.3.4.3.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030515">
              <w:rPr>
                <w:color w:val="000000" w:themeColor="text1"/>
                <w:kern w:val="2"/>
                <w:szCs w:val="24"/>
                <w:shd w:val="clear" w:color="auto" w:fill="FFFFFF"/>
              </w:rPr>
              <w:t xml:space="preserve">kaina / įkainiai </w:t>
            </w:r>
            <w:r>
              <w:rPr>
                <w:color w:val="000000"/>
                <w:kern w:val="2"/>
                <w:szCs w:val="24"/>
                <w:shd w:val="clear" w:color="auto" w:fill="FFFFFF"/>
              </w:rPr>
              <w:t>nėra perskaičiuojami dėl kainų lygio kilimo (gali būti mažinami, tačiau negali būti didinami).</w:t>
            </w:r>
          </w:p>
          <w:p w14:paraId="008E65DD" w14:textId="02F84433" w:rsidR="00030515" w:rsidRDefault="00030515" w:rsidP="00030515">
            <w:pPr>
              <w:rPr>
                <w:color w:val="000000"/>
                <w:kern w:val="2"/>
                <w:szCs w:val="24"/>
                <w:shd w:val="clear" w:color="auto" w:fill="FFFFFF"/>
              </w:rPr>
            </w:pPr>
            <w:r>
              <w:rPr>
                <w:color w:val="000000"/>
                <w:kern w:val="2"/>
                <w:szCs w:val="24"/>
              </w:rPr>
              <w:t>5.3.</w:t>
            </w:r>
            <w:r w:rsidR="00714847">
              <w:rPr>
                <w:color w:val="000000"/>
                <w:kern w:val="2"/>
                <w:szCs w:val="24"/>
              </w:rPr>
              <w:t>4</w:t>
            </w:r>
            <w:r>
              <w:rPr>
                <w:color w:val="000000"/>
                <w:kern w:val="2"/>
                <w:szCs w:val="24"/>
              </w:rPr>
              <w:t xml:space="preserve">.4. Atlikdamos Sutarties </w:t>
            </w:r>
            <w:r w:rsidRPr="00030515">
              <w:rPr>
                <w:color w:val="000000" w:themeColor="text1"/>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sidRPr="00714847">
              <w:rPr>
                <w:color w:val="000000"/>
                <w:kern w:val="2"/>
                <w:szCs w:val="24"/>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714847">
              <w:rPr>
                <w:color w:val="000000"/>
                <w:kern w:val="2"/>
                <w:szCs w:val="24"/>
              </w:rPr>
              <w:t xml:space="preserve">reikalaujama </w:t>
            </w:r>
            <w:r>
              <w:rPr>
                <w:color w:val="000000"/>
                <w:kern w:val="2"/>
                <w:szCs w:val="24"/>
                <w:shd w:val="clear" w:color="auto" w:fill="FFFFFF"/>
              </w:rPr>
              <w:t>pateikti oficialaus Valstybės duomenų agentūros ar kitos institucijos išduoto dokumento ar patvirtinimo</w:t>
            </w:r>
            <w:r w:rsidR="00714847">
              <w:rPr>
                <w:color w:val="000000"/>
                <w:kern w:val="2"/>
                <w:szCs w:val="24"/>
                <w:shd w:val="clear" w:color="auto" w:fill="FFFFFF"/>
              </w:rPr>
              <w:t>.</w:t>
            </w:r>
          </w:p>
          <w:p w14:paraId="71E6781E" w14:textId="5406987D" w:rsidR="00030515" w:rsidRDefault="00030515" w:rsidP="00030515">
            <w:pPr>
              <w:rPr>
                <w:color w:val="000000"/>
                <w:kern w:val="2"/>
                <w:szCs w:val="24"/>
                <w:shd w:val="clear" w:color="auto" w:fill="FFFFFF"/>
              </w:rPr>
            </w:pPr>
            <w:r>
              <w:rPr>
                <w:color w:val="000000"/>
                <w:kern w:val="2"/>
                <w:szCs w:val="24"/>
                <w:shd w:val="clear" w:color="auto" w:fill="FFFFFF"/>
              </w:rPr>
              <w:t>5.3.</w:t>
            </w:r>
            <w:r w:rsidR="00714847">
              <w:rPr>
                <w:color w:val="000000"/>
                <w:kern w:val="2"/>
                <w:szCs w:val="24"/>
                <w:shd w:val="clear" w:color="auto" w:fill="FFFFFF"/>
              </w:rPr>
              <w:t>4</w:t>
            </w:r>
            <w:r>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Sutarties </w:t>
            </w:r>
            <w:r w:rsidRPr="00714847">
              <w:rPr>
                <w:color w:val="000000" w:themeColor="text1"/>
                <w:kern w:val="2"/>
                <w:szCs w:val="24"/>
                <w:shd w:val="clear" w:color="auto" w:fill="FFFFFF"/>
              </w:rPr>
              <w:t xml:space="preserve">kainą / įkainius, </w:t>
            </w:r>
            <w:r>
              <w:rPr>
                <w:color w:val="000000"/>
                <w:kern w:val="2"/>
                <w:szCs w:val="24"/>
                <w:shd w:val="clear" w:color="auto" w:fill="FFFFFF"/>
              </w:rPr>
              <w:t>perskaičiuotą Pradinės Sutarties vertę.</w:t>
            </w:r>
          </w:p>
          <w:p w14:paraId="075F6471" w14:textId="66847B80" w:rsidR="00A009B8" w:rsidRDefault="00030515" w:rsidP="00030515">
            <w:pPr>
              <w:rPr>
                <w:color w:val="000000"/>
                <w:kern w:val="2"/>
                <w:szCs w:val="24"/>
                <w:shd w:val="clear" w:color="auto" w:fill="FFFFFF"/>
              </w:rPr>
            </w:pPr>
            <w:r>
              <w:rPr>
                <w:color w:val="000000"/>
                <w:kern w:val="2"/>
                <w:szCs w:val="24"/>
                <w:shd w:val="clear" w:color="auto" w:fill="FFFFFF"/>
              </w:rPr>
              <w:t>5.3.</w:t>
            </w:r>
            <w:r w:rsidR="00714847">
              <w:rPr>
                <w:color w:val="000000"/>
                <w:kern w:val="2"/>
                <w:szCs w:val="24"/>
                <w:shd w:val="clear" w:color="auto" w:fill="FFFFFF"/>
              </w:rPr>
              <w:t>4</w:t>
            </w:r>
            <w:r>
              <w:rPr>
                <w:color w:val="000000"/>
                <w:kern w:val="2"/>
                <w:szCs w:val="24"/>
                <w:shd w:val="clear" w:color="auto" w:fill="FFFFFF"/>
              </w:rPr>
              <w:t xml:space="preserve">.6. Nauja Sutarties </w:t>
            </w:r>
            <w:r w:rsidRPr="00714847">
              <w:rPr>
                <w:color w:val="000000" w:themeColor="text1"/>
                <w:kern w:val="2"/>
                <w:szCs w:val="24"/>
                <w:shd w:val="clear" w:color="auto" w:fill="FFFFFF"/>
              </w:rPr>
              <w:t xml:space="preserve">kaina / įkainiai </w:t>
            </w:r>
            <w:r>
              <w:rPr>
                <w:color w:val="000000"/>
                <w:kern w:val="2"/>
                <w:szCs w:val="24"/>
                <w:shd w:val="clear" w:color="auto" w:fill="FFFFFF"/>
              </w:rPr>
              <w:t>apskaičiuojami pagal žemiau pateiktą formulę</w:t>
            </w:r>
            <w:r w:rsidR="00714847">
              <w:rPr>
                <w:color w:val="000000"/>
                <w:kern w:val="2"/>
                <w:szCs w:val="24"/>
                <w:shd w:val="clear" w:color="auto" w:fill="FFFFFF"/>
              </w:rPr>
              <w:t>:</w:t>
            </w:r>
          </w:p>
          <w:p w14:paraId="563C68B2" w14:textId="77777777" w:rsidR="00030515" w:rsidRDefault="00A01288" w:rsidP="0003051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30515">
              <w:rPr>
                <w:kern w:val="2"/>
                <w:szCs w:val="24"/>
              </w:rPr>
              <w:t xml:space="preserve">, kur a – </w:t>
            </w:r>
            <w:r w:rsidR="00030515" w:rsidRPr="00714847">
              <w:rPr>
                <w:color w:val="000000" w:themeColor="text1"/>
                <w:kern w:val="2"/>
                <w:szCs w:val="24"/>
              </w:rPr>
              <w:t xml:space="preserve">kaina / įkainis </w:t>
            </w:r>
            <w:r w:rsidR="00030515">
              <w:rPr>
                <w:kern w:val="2"/>
                <w:szCs w:val="24"/>
              </w:rPr>
              <w:t>(Eur be PVM) (jei peržiūra jau buvo atlikta, tai po paskutinio perskaičiavimo)</w:t>
            </w:r>
          </w:p>
          <w:p w14:paraId="66894F1A" w14:textId="77777777" w:rsidR="00030515" w:rsidRDefault="00030515" w:rsidP="00030515">
            <w:pPr>
              <w:jc w:val="both"/>
              <w:textAlignment w:val="baseline"/>
              <w:rPr>
                <w:szCs w:val="24"/>
              </w:rPr>
            </w:pPr>
            <w:r>
              <w:rPr>
                <w:kern w:val="2"/>
                <w:szCs w:val="24"/>
              </w:rPr>
              <w:t>a</w:t>
            </w:r>
            <w:r>
              <w:rPr>
                <w:kern w:val="2"/>
                <w:szCs w:val="24"/>
                <w:vertAlign w:val="subscript"/>
              </w:rPr>
              <w:t>1</w:t>
            </w:r>
            <w:r>
              <w:rPr>
                <w:kern w:val="2"/>
                <w:szCs w:val="24"/>
              </w:rPr>
              <w:t xml:space="preserve"> – perskaičiuota (pakeista</w:t>
            </w:r>
            <w:r w:rsidRPr="00714847">
              <w:rPr>
                <w:color w:val="000000" w:themeColor="text1"/>
                <w:kern w:val="2"/>
                <w:szCs w:val="24"/>
              </w:rPr>
              <w:t>) kaina / įkainis (</w:t>
            </w:r>
            <w:r>
              <w:rPr>
                <w:kern w:val="2"/>
                <w:szCs w:val="24"/>
              </w:rPr>
              <w:t>Eur be PVM)</w:t>
            </w:r>
          </w:p>
          <w:p w14:paraId="3CAC7B80" w14:textId="5AD2EB04" w:rsidR="00030515" w:rsidRDefault="00030515" w:rsidP="00030515">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r w:rsidR="00714847">
              <w:rPr>
                <w:kern w:val="2"/>
                <w:szCs w:val="24"/>
              </w:rPr>
              <w:t>:</w:t>
            </w:r>
          </w:p>
          <w:p w14:paraId="400ABC49" w14:textId="77777777" w:rsidR="00030515" w:rsidRDefault="00030515" w:rsidP="0003051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6E60DBD" w14:textId="688EDC1B" w:rsidR="00030515" w:rsidRDefault="00030515" w:rsidP="00030515">
            <w:pPr>
              <w:jc w:val="both"/>
              <w:textAlignment w:val="baseline"/>
            </w:pPr>
            <w:proofErr w:type="spellStart"/>
            <w:r>
              <w:rPr>
                <w:kern w:val="2"/>
              </w:rPr>
              <w:t>Ind</w:t>
            </w:r>
            <w:r>
              <w:rPr>
                <w:kern w:val="2"/>
                <w:vertAlign w:val="subscript"/>
              </w:rPr>
              <w:t>naujausias</w:t>
            </w:r>
            <w:proofErr w:type="spellEnd"/>
            <w:r>
              <w:rPr>
                <w:kern w:val="2"/>
              </w:rPr>
              <w:t xml:space="preserve"> – kreipimosi </w:t>
            </w:r>
            <w:r w:rsidRPr="00714847">
              <w:rPr>
                <w:color w:val="000000" w:themeColor="text1"/>
                <w:kern w:val="2"/>
              </w:rPr>
              <w:t xml:space="preserve">dėl kainos / įkainių </w:t>
            </w:r>
            <w:r>
              <w:rPr>
                <w:kern w:val="2"/>
              </w:rPr>
              <w:t>peržiūros išsiuntimo kitai Šaliai dieną paskelbtas naujausias vartojimo prekių ir paslaugų indeksas.</w:t>
            </w:r>
          </w:p>
          <w:p w14:paraId="7EB43DE5" w14:textId="6E3C6FFE" w:rsidR="00030515" w:rsidRDefault="00030515" w:rsidP="00030515">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w:t>
            </w:r>
            <w:r w:rsidRPr="00714847">
              <w:rPr>
                <w:color w:val="000000" w:themeColor="text1"/>
              </w:rPr>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63B77872" w14:textId="06A7007E" w:rsidR="00030515" w:rsidRDefault="00030515" w:rsidP="00030515">
            <w:pPr>
              <w:rPr>
                <w:color w:val="000000"/>
                <w:kern w:val="2"/>
                <w:szCs w:val="24"/>
                <w:shd w:val="clear" w:color="auto" w:fill="FFFFFF"/>
              </w:rPr>
            </w:pPr>
            <w:r>
              <w:rPr>
                <w:color w:val="000000"/>
                <w:kern w:val="2"/>
                <w:szCs w:val="24"/>
              </w:rPr>
              <w:t>5.3.</w:t>
            </w:r>
            <w:r w:rsidR="00714847">
              <w:rPr>
                <w:color w:val="000000"/>
                <w:kern w:val="2"/>
                <w:szCs w:val="24"/>
              </w:rPr>
              <w:t>4</w:t>
            </w:r>
            <w:r>
              <w:rPr>
                <w:color w:val="000000"/>
                <w:kern w:val="2"/>
                <w:szCs w:val="24"/>
              </w:rPr>
              <w:t xml:space="preserve">.7. </w:t>
            </w:r>
            <w:r>
              <w:rPr>
                <w:color w:val="000000"/>
                <w:kern w:val="2"/>
                <w:szCs w:val="24"/>
                <w:shd w:val="clear" w:color="auto" w:fill="FFFFFF"/>
              </w:rPr>
              <w:t xml:space="preserve">Skaičiavimams indeksų reikšmės imamos </w:t>
            </w:r>
            <w:r w:rsidRPr="00714847">
              <w:rPr>
                <w:b/>
                <w:color w:val="000000" w:themeColor="text1"/>
                <w:kern w:val="2"/>
                <w:szCs w:val="24"/>
                <w:shd w:val="clear" w:color="auto" w:fill="FFFFFF"/>
              </w:rPr>
              <w:t>keturių</w:t>
            </w:r>
            <w:r w:rsidRPr="00714847">
              <w:rPr>
                <w:color w:val="000000" w:themeColor="text1"/>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714847">
              <w:rPr>
                <w:b/>
                <w:color w:val="000000" w:themeColor="text1"/>
                <w:kern w:val="2"/>
                <w:szCs w:val="24"/>
                <w:shd w:val="clear" w:color="auto" w:fill="FFFFFF"/>
              </w:rPr>
              <w:t>vieno</w:t>
            </w:r>
            <w:r w:rsidRPr="00714847">
              <w:rPr>
                <w:color w:val="000000" w:themeColor="text1"/>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14847">
              <w:rPr>
                <w:b/>
                <w:color w:val="000000" w:themeColor="text1"/>
                <w:kern w:val="2"/>
                <w:szCs w:val="24"/>
                <w:shd w:val="clear" w:color="auto" w:fill="FFFFFF"/>
              </w:rPr>
              <w:t>dviejų</w:t>
            </w:r>
            <w:r>
              <w:rPr>
                <w:b/>
                <w:color w:val="00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109489CE" w14:textId="71E57402" w:rsidR="00030515" w:rsidRDefault="00030515" w:rsidP="00030515">
            <w:pPr>
              <w:rPr>
                <w:color w:val="000000"/>
                <w:kern w:val="2"/>
                <w:szCs w:val="24"/>
                <w:shd w:val="clear" w:color="auto" w:fill="FFFFFF"/>
              </w:rPr>
            </w:pPr>
            <w:r>
              <w:rPr>
                <w:color w:val="000000"/>
                <w:kern w:val="2"/>
                <w:szCs w:val="24"/>
                <w:shd w:val="clear" w:color="auto" w:fill="FFFFFF"/>
              </w:rPr>
              <w:lastRenderedPageBreak/>
              <w:t>5.3.</w:t>
            </w:r>
            <w:r w:rsidR="00714847">
              <w:rPr>
                <w:color w:val="000000"/>
                <w:kern w:val="2"/>
                <w:szCs w:val="24"/>
                <w:shd w:val="clear" w:color="auto" w:fill="FFFFFF"/>
              </w:rPr>
              <w:t>4</w:t>
            </w:r>
            <w:r>
              <w:rPr>
                <w:color w:val="000000"/>
                <w:kern w:val="2"/>
                <w:szCs w:val="24"/>
                <w:shd w:val="clear" w:color="auto" w:fill="FFFFFF"/>
              </w:rPr>
              <w:t xml:space="preserve">.8. Šalis, siekianti Sutarties </w:t>
            </w:r>
            <w:r w:rsidRPr="00714847">
              <w:rPr>
                <w:color w:val="000000" w:themeColor="text1"/>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2D7755E4" w14:textId="423C6108" w:rsidR="00030515" w:rsidRDefault="00030515" w:rsidP="00030515">
            <w:pPr>
              <w:rPr>
                <w:color w:val="000000"/>
                <w:kern w:val="2"/>
                <w:szCs w:val="24"/>
                <w:shd w:val="clear" w:color="auto" w:fill="FFFFFF"/>
              </w:rPr>
            </w:pPr>
            <w:r>
              <w:rPr>
                <w:color w:val="000000"/>
                <w:kern w:val="2"/>
                <w:szCs w:val="24"/>
                <w:shd w:val="clear" w:color="auto" w:fill="FFFFFF"/>
              </w:rPr>
              <w:t>5</w:t>
            </w:r>
            <w:r>
              <w:rPr>
                <w:kern w:val="2"/>
                <w:szCs w:val="24"/>
              </w:rPr>
              <w:t>.3.</w:t>
            </w:r>
            <w:r w:rsidR="00714847">
              <w:rPr>
                <w:kern w:val="2"/>
                <w:szCs w:val="24"/>
              </w:rPr>
              <w:t>4</w:t>
            </w:r>
            <w:r>
              <w:rPr>
                <w:kern w:val="2"/>
                <w:szCs w:val="24"/>
              </w:rPr>
              <w:t xml:space="preserve">.9. </w:t>
            </w:r>
            <w:r>
              <w:rPr>
                <w:color w:val="000000"/>
                <w:kern w:val="2"/>
                <w:szCs w:val="24"/>
                <w:shd w:val="clear" w:color="auto" w:fill="FFFFFF"/>
              </w:rPr>
              <w:t xml:space="preserve">Susitarimas turi būti sudarytas per </w:t>
            </w:r>
            <w:r w:rsidR="00714847">
              <w:rPr>
                <w:color w:val="000000"/>
                <w:kern w:val="2"/>
                <w:szCs w:val="24"/>
                <w:shd w:val="clear" w:color="auto" w:fill="FFFFFF"/>
              </w:rPr>
              <w:t>5 darbo dienas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14847">
              <w:rPr>
                <w:color w:val="000000" w:themeColor="text1"/>
                <w:kern w:val="2"/>
                <w:szCs w:val="24"/>
                <w:shd w:val="clear" w:color="auto" w:fill="FFFFFF"/>
              </w:rPr>
              <w:t xml:space="preserve">kainą / įkainius </w:t>
            </w:r>
            <w:r>
              <w:rPr>
                <w:color w:val="000000"/>
                <w:kern w:val="2"/>
                <w:szCs w:val="24"/>
                <w:shd w:val="clear" w:color="auto" w:fill="FFFFFF"/>
              </w:rPr>
              <w:t>gavimo dienos.</w:t>
            </w:r>
          </w:p>
          <w:p w14:paraId="5626CC31" w14:textId="7719ECB0" w:rsidR="00030515" w:rsidRDefault="00030515" w:rsidP="00030515">
            <w:pPr>
              <w:rPr>
                <w:color w:val="000000"/>
                <w:kern w:val="2"/>
                <w:szCs w:val="24"/>
                <w:bdr w:val="none" w:sz="0" w:space="0" w:color="auto" w:frame="1"/>
              </w:rPr>
            </w:pPr>
            <w:r>
              <w:rPr>
                <w:color w:val="000000"/>
                <w:kern w:val="2"/>
                <w:szCs w:val="24"/>
                <w:shd w:val="clear" w:color="auto" w:fill="FFFFFF"/>
              </w:rPr>
              <w:t>5.3.</w:t>
            </w:r>
            <w:r w:rsidR="00714847">
              <w:rPr>
                <w:color w:val="000000"/>
                <w:kern w:val="2"/>
                <w:szCs w:val="24"/>
                <w:shd w:val="clear" w:color="auto" w:fill="FFFFFF"/>
              </w:rPr>
              <w:t>4</w:t>
            </w:r>
            <w:r>
              <w:rPr>
                <w:color w:val="000000"/>
                <w:kern w:val="2"/>
                <w:szCs w:val="24"/>
                <w:shd w:val="clear" w:color="auto" w:fill="FFFFFF"/>
              </w:rPr>
              <w:t xml:space="preserve">.10.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F674107" w14:textId="0906ADFA" w:rsidR="00A009B8" w:rsidRDefault="00A009B8" w:rsidP="00714847">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1BCDCB99" w:rsidR="00A009B8" w:rsidRPr="00812DE6" w:rsidRDefault="00A009B8" w:rsidP="00F87069">
            <w:pPr>
              <w:rPr>
                <w:color w:val="FF0000"/>
                <w:kern w:val="2"/>
                <w:szCs w:val="24"/>
                <w:shd w:val="clear" w:color="auto" w:fill="FFFFFF"/>
              </w:rPr>
            </w:pPr>
            <w:r w:rsidRPr="009D6FB6">
              <w:rPr>
                <w:color w:val="000000"/>
                <w:kern w:val="2"/>
                <w:szCs w:val="24"/>
                <w:shd w:val="clear" w:color="auto" w:fill="FFFFFF"/>
              </w:rPr>
              <w:t>1)</w:t>
            </w:r>
            <w:r w:rsidR="00812DE6">
              <w:rPr>
                <w:color w:val="FF0000"/>
                <w:kern w:val="2"/>
                <w:szCs w:val="24"/>
                <w:shd w:val="clear" w:color="auto" w:fill="FFFFFF"/>
              </w:rPr>
              <w:t xml:space="preserve"> </w:t>
            </w:r>
            <w:r w:rsidR="00812DE6" w:rsidRPr="00812DE6">
              <w:rPr>
                <w:color w:val="000000"/>
                <w:kern w:val="2"/>
                <w:szCs w:val="24"/>
                <w:shd w:val="clear" w:color="auto" w:fill="FFFFFF"/>
              </w:rPr>
              <w:t>įvykdžius Užsakymą, mokama už konkretų kiekį / apimtį pagal nustatytus įkainius;</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lastRenderedPageBreak/>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3B418FC8"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12DE6">
              <w:rPr>
                <w:color w:val="000000"/>
                <w:kern w:val="2"/>
                <w:szCs w:val="24"/>
              </w:rPr>
              <w:t>37</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736A77D" w14:textId="77777777" w:rsidR="00A009B8" w:rsidRDefault="00F532E6" w:rsidP="00756D06">
            <w:pPr>
              <w:rPr>
                <w:szCs w:val="24"/>
              </w:rPr>
            </w:pPr>
            <w:r>
              <w:rPr>
                <w:szCs w:val="24"/>
              </w:rPr>
              <w:t>Pirkime taikomi žalieji reikalavimai. Vadovaujantis 2022 m. gruodžio 13 d. Lietuvos Respublikos aplinkos ministro įsakymo Nr. D1-401 „Dėl aplinkos apsaugos kriterijų taikymo, vykdant žaliuosius pirkimus, tvarkos aprašo patvirtinimo II skyriaus 4.3 punktu:</w:t>
            </w:r>
          </w:p>
          <w:p w14:paraId="762A7711" w14:textId="4F3FB7A4" w:rsidR="00F532E6" w:rsidRDefault="00F532E6" w:rsidP="00756D06">
            <w:pPr>
              <w:rPr>
                <w:kern w:val="2"/>
                <w:szCs w:val="24"/>
              </w:rPr>
            </w:pPr>
            <w: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32486" w14:textId="77777777" w:rsidR="007A7B7A" w:rsidRDefault="007A7B7A" w:rsidP="007A7B7A">
      <w:r>
        <w:separator/>
      </w:r>
    </w:p>
  </w:endnote>
  <w:endnote w:type="continuationSeparator" w:id="0">
    <w:p w14:paraId="14122567" w14:textId="77777777" w:rsidR="007A7B7A" w:rsidRDefault="007A7B7A" w:rsidP="007A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12E41" w14:textId="77777777" w:rsidR="007A7B7A" w:rsidRDefault="007A7B7A" w:rsidP="007A7B7A">
      <w:r>
        <w:separator/>
      </w:r>
    </w:p>
  </w:footnote>
  <w:footnote w:type="continuationSeparator" w:id="0">
    <w:p w14:paraId="19B07642" w14:textId="77777777" w:rsidR="007A7B7A" w:rsidRDefault="007A7B7A" w:rsidP="007A7B7A">
      <w:r>
        <w:continuationSeparator/>
      </w:r>
    </w:p>
  </w:footnote>
  <w:footnote w:id="1">
    <w:p w14:paraId="6819DAC9" w14:textId="77777777" w:rsidR="007A7B7A" w:rsidRPr="00C678E7" w:rsidRDefault="007A7B7A" w:rsidP="007A7B7A">
      <w:pPr>
        <w:pStyle w:val="Puslapioinaostekstas"/>
        <w:rPr>
          <w:lang w:val="lt-LT"/>
        </w:rPr>
      </w:pPr>
      <w:r>
        <w:rPr>
          <w:rStyle w:val="Puslapioinaosnuoroda"/>
        </w:rPr>
        <w:footnoteRef/>
      </w:r>
      <w:r>
        <w:t xml:space="preserve"> </w:t>
      </w:r>
      <w:r>
        <w:rPr>
          <w:lang w:val="lt-LT"/>
        </w:rPr>
        <w:t xml:space="preserve">Papildomos (sąmatinės) remonto paslaugos - </w:t>
      </w:r>
      <w:r w:rsidRPr="00D6105C">
        <w:rPr>
          <w:lang w:val="lt-LT"/>
        </w:rPr>
        <w:t>tai toki</w:t>
      </w:r>
      <w:r w:rsidRPr="00674139">
        <w:rPr>
          <w:lang w:val="lt-LT"/>
        </w:rPr>
        <w:t>os</w:t>
      </w:r>
      <w:r w:rsidRPr="00EF5C30">
        <w:rPr>
          <w:lang w:val="lt-LT"/>
        </w:rPr>
        <w:t xml:space="preserve"> paslaugos, kurioms reikia paskaičiuoti sąmatą, pateikti pasiūlymą ir darbų atlikimas trunka ilgesnį laiką, pvz., tai yra </w:t>
      </w:r>
      <w:r>
        <w:rPr>
          <w:lang w:val="lt-LT"/>
        </w:rPr>
        <w:t>specifinių atsarginių detalių</w:t>
      </w:r>
      <w:r w:rsidRPr="00EF5C30">
        <w:rPr>
          <w:lang w:val="lt-LT"/>
        </w:rPr>
        <w:t xml:space="preserve"> </w:t>
      </w:r>
      <w:r>
        <w:rPr>
          <w:lang w:val="lt-LT"/>
        </w:rPr>
        <w:t>užsakymas.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30515"/>
    <w:rsid w:val="00104824"/>
    <w:rsid w:val="0037232E"/>
    <w:rsid w:val="003B1EC0"/>
    <w:rsid w:val="004D1B7C"/>
    <w:rsid w:val="00575B4A"/>
    <w:rsid w:val="006C47F4"/>
    <w:rsid w:val="006D5109"/>
    <w:rsid w:val="00714847"/>
    <w:rsid w:val="00723F5E"/>
    <w:rsid w:val="00756D06"/>
    <w:rsid w:val="00792507"/>
    <w:rsid w:val="007A7B7A"/>
    <w:rsid w:val="00812DE6"/>
    <w:rsid w:val="00921093"/>
    <w:rsid w:val="009D6FB6"/>
    <w:rsid w:val="009E6B2F"/>
    <w:rsid w:val="00A009B8"/>
    <w:rsid w:val="00A01288"/>
    <w:rsid w:val="00AE1F9D"/>
    <w:rsid w:val="00B762DE"/>
    <w:rsid w:val="00CA1089"/>
    <w:rsid w:val="00F532E6"/>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Puslapioinaostekstas">
    <w:name w:val="footnote text"/>
    <w:basedOn w:val="prastasis"/>
    <w:link w:val="PuslapioinaostekstasDiagrama"/>
    <w:unhideWhenUsed/>
    <w:rsid w:val="007A7B7A"/>
    <w:rPr>
      <w:sz w:val="20"/>
      <w:lang w:val="en-US"/>
    </w:rPr>
  </w:style>
  <w:style w:type="character" w:customStyle="1" w:styleId="PuslapioinaostekstasDiagrama">
    <w:name w:val="Puslapio išnašos tekstas Diagrama"/>
    <w:basedOn w:val="Numatytasispastraiposriftas"/>
    <w:link w:val="Puslapioinaostekstas"/>
    <w:rsid w:val="007A7B7A"/>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A7B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415273">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 w:id="1652907794">
      <w:bodyDiv w:val="1"/>
      <w:marLeft w:val="0"/>
      <w:marRight w:val="0"/>
      <w:marTop w:val="0"/>
      <w:marBottom w:val="0"/>
      <w:divBdr>
        <w:top w:val="none" w:sz="0" w:space="0" w:color="auto"/>
        <w:left w:val="none" w:sz="0" w:space="0" w:color="auto"/>
        <w:bottom w:val="none" w:sz="0" w:space="0" w:color="auto"/>
        <w:right w:val="none" w:sz="0" w:space="0" w:color="auto"/>
      </w:divBdr>
    </w:div>
    <w:div w:id="18722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35</Pages>
  <Words>67950</Words>
  <Characters>38732</Characters>
  <Application>Microsoft Office Word</Application>
  <DocSecurity>0</DocSecurity>
  <Lines>322</Lines>
  <Paragraphs>212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14</cp:revision>
  <dcterms:created xsi:type="dcterms:W3CDTF">2025-04-28T07:24:00Z</dcterms:created>
  <dcterms:modified xsi:type="dcterms:W3CDTF">2025-05-27T08:27:00Z</dcterms:modified>
</cp:coreProperties>
</file>